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5C" w:rsidRDefault="00A74414">
      <w:pPr>
        <w:jc w:val="left"/>
        <w:rPr>
          <w:rFonts w:ascii="宋体" w:eastAsia="宋体" w:hAnsi="宋体" w:cs="宋体"/>
          <w:color w:val="444444"/>
          <w:kern w:val="0"/>
          <w:sz w:val="27"/>
          <w:szCs w:val="27"/>
          <w:shd w:val="clear" w:color="auto" w:fill="FFFFFF"/>
        </w:rPr>
      </w:pPr>
      <w:r>
        <w:rPr>
          <w:rFonts w:ascii="宋体" w:eastAsia="宋体" w:hAnsi="宋体" w:cs="宋体" w:hint="eastAsia"/>
          <w:color w:val="444444"/>
          <w:kern w:val="0"/>
          <w:sz w:val="27"/>
          <w:szCs w:val="27"/>
          <w:shd w:val="clear" w:color="auto" w:fill="FFFFFF"/>
        </w:rPr>
        <w:t>附件：</w:t>
      </w:r>
    </w:p>
    <w:p w:rsidR="0038255C" w:rsidRDefault="00A74414">
      <w:pPr>
        <w:keepNext/>
        <w:keepLines/>
        <w:spacing w:before="260" w:after="260" w:line="416" w:lineRule="auto"/>
        <w:ind w:leftChars="200" w:left="420"/>
        <w:jc w:val="center"/>
        <w:outlineLvl w:val="1"/>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hint="eastAsia"/>
          <w:sz w:val="44"/>
          <w:szCs w:val="44"/>
          <w:lang w:val="zh-CN"/>
        </w:rPr>
        <w:t>报</w:t>
      </w:r>
      <w:r>
        <w:rPr>
          <w:rFonts w:ascii="方正小标宋简体" w:eastAsia="方正小标宋简体" w:hAnsi="方正小标宋简体" w:cs="方正小标宋简体" w:hint="eastAsia"/>
          <w:sz w:val="44"/>
          <w:szCs w:val="44"/>
          <w:lang w:val="zh-CN"/>
        </w:rPr>
        <w:t xml:space="preserve"> </w:t>
      </w:r>
      <w:r>
        <w:rPr>
          <w:rFonts w:ascii="方正小标宋简体" w:eastAsia="方正小标宋简体" w:hAnsi="方正小标宋简体" w:cs="方正小标宋简体" w:hint="eastAsia"/>
          <w:sz w:val="44"/>
          <w:szCs w:val="44"/>
          <w:lang w:val="zh-CN"/>
        </w:rPr>
        <w:t>价</w:t>
      </w:r>
      <w:r>
        <w:rPr>
          <w:rFonts w:ascii="方正小标宋简体" w:eastAsia="方正小标宋简体" w:hAnsi="方正小标宋简体" w:cs="方正小标宋简体" w:hint="eastAsia"/>
          <w:sz w:val="44"/>
          <w:szCs w:val="44"/>
          <w:lang w:val="zh-CN"/>
        </w:rPr>
        <w:t xml:space="preserve"> </w:t>
      </w:r>
      <w:r>
        <w:rPr>
          <w:rFonts w:ascii="方正小标宋简体" w:eastAsia="方正小标宋简体" w:hAnsi="方正小标宋简体" w:cs="方正小标宋简体" w:hint="eastAsia"/>
          <w:sz w:val="44"/>
          <w:szCs w:val="44"/>
          <w:lang w:val="zh-CN"/>
        </w:rPr>
        <w:t>函</w:t>
      </w:r>
    </w:p>
    <w:p w:rsidR="0038255C" w:rsidRDefault="00A74414">
      <w:pPr>
        <w:keepNext/>
        <w:keepLines/>
        <w:spacing w:line="560" w:lineRule="exact"/>
        <w:jc w:val="left"/>
        <w:outlineLvl w:val="1"/>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致</w:t>
      </w:r>
      <w:r>
        <w:rPr>
          <w:rFonts w:ascii="仿宋_GB2312" w:eastAsia="仿宋_GB2312" w:hAnsi="仿宋_GB2312" w:cs="仿宋_GB2312" w:hint="eastAsia"/>
          <w:sz w:val="32"/>
          <w:szCs w:val="32"/>
          <w:u w:val="single"/>
          <w:lang w:val="zh-CN"/>
        </w:rPr>
        <w:t>广州市标准化研究院</w:t>
      </w:r>
      <w:r>
        <w:rPr>
          <w:rFonts w:ascii="仿宋_GB2312" w:eastAsia="仿宋_GB2312" w:hAnsi="仿宋_GB2312" w:cs="仿宋_GB2312" w:hint="eastAsia"/>
          <w:sz w:val="32"/>
          <w:szCs w:val="32"/>
          <w:lang w:val="zh-CN"/>
        </w:rPr>
        <w:t>：</w:t>
      </w:r>
    </w:p>
    <w:p w:rsidR="0038255C" w:rsidRDefault="00A74414">
      <w:pPr>
        <w:keepNext/>
        <w:keepLines/>
        <w:spacing w:line="560" w:lineRule="exact"/>
        <w:ind w:firstLineChars="200" w:firstLine="640"/>
        <w:jc w:val="left"/>
        <w:outlineLvl w:val="1"/>
        <w:rPr>
          <w:rFonts w:ascii="仿宋_GB2312" w:eastAsia="仿宋_GB2312" w:hAnsi="仿宋_GB2312" w:cs="仿宋_GB2312"/>
          <w:sz w:val="32"/>
          <w:szCs w:val="32"/>
          <w:u w:val="single"/>
        </w:rPr>
      </w:pPr>
      <w:r>
        <w:rPr>
          <w:rFonts w:ascii="仿宋_GB2312" w:eastAsia="仿宋_GB2312" w:hAnsi="仿宋_GB2312" w:cs="仿宋_GB2312" w:hint="eastAsia"/>
          <w:sz w:val="32"/>
          <w:szCs w:val="32"/>
          <w:lang w:val="zh-CN"/>
        </w:rPr>
        <w:t>我单位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公司）收到贵方发来的</w:t>
      </w:r>
      <w:r>
        <w:rPr>
          <w:rFonts w:ascii="仿宋_GB2312" w:eastAsia="仿宋_GB2312" w:hAnsi="仿宋_GB2312" w:cs="仿宋_GB2312" w:hint="eastAsia"/>
          <w:sz w:val="32"/>
          <w:szCs w:val="32"/>
        </w:rPr>
        <w:t>《“人像大数据智能分析与识别关键技术及其在公共安全领域的规模应用”领域专利代理</w:t>
      </w:r>
      <w:r>
        <w:rPr>
          <w:rFonts w:ascii="仿宋_GB2312" w:eastAsia="仿宋_GB2312" w:hAnsi="仿宋_GB2312" w:cs="仿宋_GB2312" w:hint="eastAsia"/>
          <w:sz w:val="32"/>
          <w:szCs w:val="32"/>
        </w:rPr>
        <w:t>咨询服务</w:t>
      </w:r>
      <w:r>
        <w:rPr>
          <w:rFonts w:ascii="仿宋_GB2312" w:eastAsia="仿宋_GB2312" w:hAnsi="仿宋_GB2312" w:cs="仿宋_GB2312" w:hint="eastAsia"/>
          <w:sz w:val="32"/>
          <w:szCs w:val="32"/>
        </w:rPr>
        <w:t>邀请报价公告》（</w:t>
      </w:r>
      <w:r>
        <w:rPr>
          <w:rFonts w:ascii="仿宋_GB2312" w:eastAsia="仿宋_GB2312" w:hAnsi="仿宋_GB2312" w:cs="仿宋_GB2312" w:hint="eastAsia"/>
          <w:sz w:val="32"/>
          <w:szCs w:val="32"/>
        </w:rPr>
        <w:t>以下简称《公告》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，经研究，决定就贵单</w:t>
      </w:r>
      <w:proofErr w:type="gramStart"/>
      <w:r>
        <w:rPr>
          <w:rFonts w:ascii="仿宋_GB2312" w:eastAsia="仿宋_GB2312" w:hAnsi="仿宋_GB2312" w:cs="仿宋_GB2312" w:hint="eastAsia"/>
          <w:sz w:val="32"/>
          <w:szCs w:val="32"/>
        </w:rPr>
        <w:t>位拟</w:t>
      </w:r>
      <w:proofErr w:type="gramEnd"/>
      <w:r>
        <w:rPr>
          <w:rFonts w:ascii="仿宋_GB2312" w:eastAsia="仿宋_GB2312" w:hAnsi="仿宋_GB2312" w:cs="仿宋_GB2312" w:hint="eastAsia"/>
          <w:sz w:val="32"/>
          <w:szCs w:val="32"/>
        </w:rPr>
        <w:t>采购的技术服务项目参与</w:t>
      </w:r>
      <w:r>
        <w:rPr>
          <w:rFonts w:ascii="仿宋_GB2312" w:eastAsia="仿宋_GB2312" w:hAnsi="仿宋_GB2312" w:cs="仿宋_GB2312" w:hint="eastAsia"/>
          <w:sz w:val="32"/>
          <w:szCs w:val="32"/>
        </w:rPr>
        <w:t>报价，</w:t>
      </w:r>
      <w:r>
        <w:rPr>
          <w:rFonts w:ascii="仿宋_GB2312" w:eastAsia="仿宋_GB2312" w:hAnsi="仿宋_GB2312" w:cs="仿宋_GB2312" w:hint="eastAsia"/>
          <w:sz w:val="32"/>
          <w:szCs w:val="32"/>
        </w:rPr>
        <w:t>并承诺响应《公告》中全部采购需求且全部满足申请人资格要求（附盖章确认的</w:t>
      </w:r>
      <w:r>
        <w:rPr>
          <w:rFonts w:ascii="仿宋_GB2312" w:eastAsia="仿宋_GB2312" w:hAnsi="仿宋_GB2312" w:cs="仿宋_GB2312" w:hint="eastAsia"/>
          <w:sz w:val="32"/>
          <w:szCs w:val="32"/>
        </w:rPr>
        <w:t>各项费用</w:t>
      </w:r>
      <w:bookmarkStart w:id="0" w:name="_GoBack"/>
      <w:bookmarkEnd w:id="0"/>
      <w:r>
        <w:rPr>
          <w:rFonts w:ascii="仿宋_GB2312" w:eastAsia="仿宋_GB2312" w:hAnsi="仿宋_GB2312" w:cs="仿宋_GB2312" w:hint="eastAsia"/>
          <w:sz w:val="32"/>
          <w:szCs w:val="32"/>
        </w:rPr>
        <w:t>明细表、公司营业执照及资质证明等）。我单位</w:t>
      </w:r>
      <w:r>
        <w:rPr>
          <w:rFonts w:ascii="仿宋_GB2312" w:eastAsia="仿宋_GB2312" w:hAnsi="仿宋_GB2312" w:cs="仿宋_GB2312" w:hint="eastAsia"/>
          <w:sz w:val="32"/>
          <w:szCs w:val="32"/>
        </w:rPr>
        <w:t>技术服务报价为￥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元（大写：</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tbl>
      <w:tblPr>
        <w:tblW w:w="10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1"/>
        <w:gridCol w:w="5749"/>
        <w:gridCol w:w="1068"/>
        <w:gridCol w:w="1546"/>
        <w:gridCol w:w="1772"/>
      </w:tblGrid>
      <w:tr w:rsidR="0038255C">
        <w:trPr>
          <w:cantSplit/>
          <w:trHeight w:val="671"/>
          <w:jc w:val="center"/>
        </w:trPr>
        <w:tc>
          <w:tcPr>
            <w:tcW w:w="561" w:type="dxa"/>
            <w:vAlign w:val="center"/>
          </w:tcPr>
          <w:p w:rsidR="0038255C" w:rsidRDefault="00A74414">
            <w:pPr>
              <w:jc w:val="center"/>
              <w:rPr>
                <w:rFonts w:ascii="宋体" w:eastAsia="宋体" w:hAnsi="宋体"/>
                <w:b/>
              </w:rPr>
            </w:pPr>
            <w:r>
              <w:rPr>
                <w:rFonts w:ascii="宋体" w:eastAsia="宋体" w:hAnsi="宋体" w:hint="eastAsia"/>
                <w:b/>
              </w:rPr>
              <w:t>序号</w:t>
            </w:r>
          </w:p>
        </w:tc>
        <w:tc>
          <w:tcPr>
            <w:tcW w:w="5749" w:type="dxa"/>
            <w:vAlign w:val="center"/>
          </w:tcPr>
          <w:p w:rsidR="0038255C" w:rsidRDefault="00A74414">
            <w:pPr>
              <w:jc w:val="center"/>
              <w:rPr>
                <w:rFonts w:ascii="宋体" w:eastAsia="宋体" w:hAnsi="宋体"/>
                <w:b/>
                <w:bCs/>
              </w:rPr>
            </w:pPr>
            <w:r>
              <w:rPr>
                <w:rFonts w:ascii="宋体" w:eastAsia="宋体" w:hAnsi="宋体" w:hint="eastAsia"/>
                <w:b/>
              </w:rPr>
              <w:t>服务内容</w:t>
            </w:r>
          </w:p>
        </w:tc>
        <w:tc>
          <w:tcPr>
            <w:tcW w:w="1068" w:type="dxa"/>
            <w:vAlign w:val="center"/>
          </w:tcPr>
          <w:p w:rsidR="0038255C" w:rsidRDefault="00A74414">
            <w:pPr>
              <w:jc w:val="center"/>
              <w:rPr>
                <w:rFonts w:ascii="宋体" w:eastAsia="宋体" w:hAnsi="宋体"/>
                <w:b/>
                <w:bCs/>
              </w:rPr>
            </w:pPr>
            <w:r>
              <w:rPr>
                <w:rFonts w:ascii="宋体" w:eastAsia="宋体" w:hAnsi="宋体" w:hint="eastAsia"/>
                <w:b/>
                <w:bCs/>
              </w:rPr>
              <w:t>数量</w:t>
            </w:r>
          </w:p>
        </w:tc>
        <w:tc>
          <w:tcPr>
            <w:tcW w:w="1546" w:type="dxa"/>
            <w:vAlign w:val="center"/>
          </w:tcPr>
          <w:p w:rsidR="0038255C" w:rsidRDefault="00A74414">
            <w:pPr>
              <w:spacing w:before="120"/>
              <w:jc w:val="center"/>
              <w:rPr>
                <w:rFonts w:ascii="宋体" w:eastAsia="宋体" w:hAnsi="宋体"/>
                <w:b/>
              </w:rPr>
            </w:pPr>
            <w:r>
              <w:rPr>
                <w:rFonts w:ascii="宋体" w:eastAsia="宋体" w:hAnsi="宋体" w:hint="eastAsia"/>
                <w:b/>
              </w:rPr>
              <w:t>报价</w:t>
            </w:r>
          </w:p>
          <w:p w:rsidR="0038255C" w:rsidRDefault="00A74414">
            <w:pPr>
              <w:jc w:val="center"/>
              <w:rPr>
                <w:rFonts w:ascii="宋体" w:eastAsia="宋体" w:hAnsi="宋体"/>
                <w:b/>
              </w:rPr>
            </w:pPr>
            <w:r>
              <w:rPr>
                <w:rFonts w:ascii="宋体" w:eastAsia="宋体" w:hAnsi="宋体" w:hint="eastAsia"/>
                <w:b/>
              </w:rPr>
              <w:t>（</w:t>
            </w:r>
            <w:r>
              <w:rPr>
                <w:rFonts w:ascii="宋体" w:eastAsia="宋体" w:hAnsi="宋体" w:hint="eastAsia"/>
                <w:b/>
              </w:rPr>
              <w:t>单位：</w:t>
            </w:r>
            <w:r>
              <w:rPr>
                <w:rFonts w:ascii="宋体" w:eastAsia="宋体" w:hAnsi="宋体" w:hint="eastAsia"/>
                <w:b/>
              </w:rPr>
              <w:t>元）</w:t>
            </w:r>
          </w:p>
        </w:tc>
        <w:tc>
          <w:tcPr>
            <w:tcW w:w="1772" w:type="dxa"/>
            <w:vAlign w:val="center"/>
          </w:tcPr>
          <w:p w:rsidR="0038255C" w:rsidRDefault="00A74414">
            <w:pPr>
              <w:ind w:leftChars="-44" w:left="-92"/>
              <w:jc w:val="center"/>
              <w:rPr>
                <w:rFonts w:ascii="宋体" w:eastAsia="宋体" w:hAnsi="宋体"/>
                <w:b/>
              </w:rPr>
            </w:pPr>
            <w:r>
              <w:rPr>
                <w:rFonts w:ascii="宋体" w:eastAsia="宋体" w:hAnsi="宋体"/>
                <w:b/>
              </w:rPr>
              <w:t>备注</w:t>
            </w:r>
          </w:p>
        </w:tc>
      </w:tr>
      <w:tr w:rsidR="0038255C">
        <w:trPr>
          <w:cantSplit/>
          <w:trHeight w:val="671"/>
          <w:jc w:val="center"/>
        </w:trPr>
        <w:tc>
          <w:tcPr>
            <w:tcW w:w="561" w:type="dxa"/>
            <w:vAlign w:val="center"/>
          </w:tcPr>
          <w:p w:rsidR="0038255C" w:rsidRDefault="00A74414">
            <w:pPr>
              <w:jc w:val="center"/>
              <w:rPr>
                <w:rFonts w:ascii="宋体" w:eastAsia="宋体" w:hAnsi="宋体"/>
              </w:rPr>
            </w:pPr>
            <w:r>
              <w:rPr>
                <w:rFonts w:ascii="宋体" w:eastAsia="宋体" w:hAnsi="宋体" w:hint="eastAsia"/>
              </w:rPr>
              <w:t>1</w:t>
            </w:r>
          </w:p>
        </w:tc>
        <w:tc>
          <w:tcPr>
            <w:tcW w:w="5749" w:type="dxa"/>
            <w:vAlign w:val="center"/>
          </w:tcPr>
          <w:p w:rsidR="0038255C" w:rsidRDefault="00A74414">
            <w:pPr>
              <w:jc w:val="left"/>
              <w:rPr>
                <w:rFonts w:ascii="宋体" w:eastAsia="宋体" w:hAnsi="宋体"/>
                <w:bCs/>
              </w:rPr>
            </w:pPr>
            <w:r>
              <w:rPr>
                <w:rFonts w:ascii="宋体" w:eastAsia="宋体" w:hAnsi="宋体" w:hint="eastAsia"/>
                <w:bCs/>
              </w:rPr>
              <w:t>“</w:t>
            </w:r>
            <w:r>
              <w:rPr>
                <w:rFonts w:ascii="宋体" w:eastAsia="宋体" w:hAnsi="宋体" w:hint="eastAsia"/>
                <w:bCs/>
              </w:rPr>
              <w:t>人像大数据智能分析与识别关键技术及其在公共安全领域的规模应用</w:t>
            </w:r>
            <w:r>
              <w:rPr>
                <w:rFonts w:ascii="宋体" w:eastAsia="宋体" w:hAnsi="宋体" w:hint="eastAsia"/>
                <w:bCs/>
              </w:rPr>
              <w:t>”</w:t>
            </w:r>
            <w:r>
              <w:rPr>
                <w:rFonts w:ascii="宋体" w:eastAsia="宋体" w:hAnsi="宋体" w:hint="eastAsia"/>
                <w:bCs/>
              </w:rPr>
              <w:t>领域</w:t>
            </w:r>
            <w:r>
              <w:rPr>
                <w:rFonts w:ascii="宋体" w:eastAsia="宋体" w:hAnsi="宋体" w:hint="eastAsia"/>
                <w:bCs/>
              </w:rPr>
              <w:t>5</w:t>
            </w:r>
            <w:r>
              <w:rPr>
                <w:rFonts w:ascii="宋体" w:eastAsia="宋体" w:hAnsi="宋体" w:hint="eastAsia"/>
                <w:bCs/>
              </w:rPr>
              <w:t>项发明</w:t>
            </w:r>
            <w:r>
              <w:rPr>
                <w:rFonts w:ascii="宋体" w:eastAsia="宋体" w:hAnsi="宋体" w:hint="eastAsia"/>
                <w:bCs/>
              </w:rPr>
              <w:t>专利</w:t>
            </w:r>
            <w:r>
              <w:rPr>
                <w:rFonts w:ascii="宋体" w:eastAsia="宋体" w:hAnsi="宋体" w:hint="eastAsia"/>
                <w:bCs/>
              </w:rPr>
              <w:t>申请咨询服务。</w:t>
            </w:r>
          </w:p>
        </w:tc>
        <w:tc>
          <w:tcPr>
            <w:tcW w:w="1068" w:type="dxa"/>
            <w:vAlign w:val="center"/>
          </w:tcPr>
          <w:p w:rsidR="0038255C" w:rsidRDefault="00A74414">
            <w:pPr>
              <w:jc w:val="center"/>
              <w:rPr>
                <w:rFonts w:ascii="宋体" w:eastAsia="宋体" w:hAnsi="宋体"/>
                <w:bCs/>
              </w:rPr>
            </w:pPr>
            <w:r>
              <w:rPr>
                <w:rFonts w:ascii="宋体" w:eastAsia="宋体" w:hAnsi="宋体" w:hint="eastAsia"/>
                <w:bCs/>
              </w:rPr>
              <w:t>5</w:t>
            </w:r>
            <w:r>
              <w:rPr>
                <w:rFonts w:ascii="宋体" w:eastAsia="宋体" w:hAnsi="宋体" w:hint="eastAsia"/>
                <w:bCs/>
              </w:rPr>
              <w:t>项知识产权申请服务</w:t>
            </w:r>
          </w:p>
        </w:tc>
        <w:tc>
          <w:tcPr>
            <w:tcW w:w="1546" w:type="dxa"/>
            <w:vAlign w:val="center"/>
          </w:tcPr>
          <w:p w:rsidR="0038255C" w:rsidRDefault="0038255C">
            <w:pPr>
              <w:jc w:val="center"/>
              <w:rPr>
                <w:rFonts w:ascii="宋体" w:eastAsia="宋体" w:hAnsi="宋体"/>
              </w:rPr>
            </w:pPr>
          </w:p>
        </w:tc>
        <w:tc>
          <w:tcPr>
            <w:tcW w:w="1772" w:type="dxa"/>
            <w:vAlign w:val="center"/>
          </w:tcPr>
          <w:p w:rsidR="0038255C" w:rsidRDefault="00A74414">
            <w:pPr>
              <w:jc w:val="left"/>
              <w:rPr>
                <w:rFonts w:ascii="宋体" w:eastAsia="宋体" w:hAnsi="宋体"/>
                <w:bCs/>
              </w:rPr>
            </w:pPr>
            <w:r>
              <w:rPr>
                <w:rFonts w:ascii="宋体" w:eastAsia="宋体" w:hAnsi="宋体" w:hint="eastAsia"/>
                <w:bCs/>
              </w:rPr>
              <w:t>报价费用至少应包含该批所有获授权专利全程需缴纳的所有费用</w:t>
            </w:r>
          </w:p>
        </w:tc>
      </w:tr>
      <w:tr w:rsidR="0038255C">
        <w:trPr>
          <w:cantSplit/>
          <w:trHeight w:val="671"/>
          <w:jc w:val="center"/>
        </w:trPr>
        <w:tc>
          <w:tcPr>
            <w:tcW w:w="10696" w:type="dxa"/>
            <w:gridSpan w:val="5"/>
            <w:vAlign w:val="center"/>
          </w:tcPr>
          <w:p w:rsidR="0038255C" w:rsidRDefault="00A74414">
            <w:pPr>
              <w:ind w:leftChars="-44" w:left="-92" w:rightChars="-118" w:right="-248"/>
              <w:jc w:val="left"/>
              <w:rPr>
                <w:rFonts w:ascii="宋体" w:eastAsia="宋体" w:hAnsi="宋体"/>
              </w:rPr>
            </w:pPr>
            <w:r>
              <w:rPr>
                <w:rFonts w:ascii="宋体" w:eastAsia="宋体" w:hAnsi="宋体" w:hint="eastAsia"/>
                <w:b/>
              </w:rPr>
              <w:t>合计：人民币</w:t>
            </w:r>
            <w:r>
              <w:rPr>
                <w:rFonts w:ascii="宋体" w:eastAsia="宋体" w:hAnsi="宋体" w:hint="eastAsia"/>
                <w:b/>
                <w:u w:val="single"/>
              </w:rPr>
              <w:t xml:space="preserve">     </w:t>
            </w:r>
            <w:r>
              <w:rPr>
                <w:rFonts w:ascii="宋体" w:eastAsia="宋体" w:hAnsi="宋体" w:hint="eastAsia"/>
                <w:b/>
                <w:u w:val="single"/>
              </w:rPr>
              <w:t xml:space="preserve">   </w:t>
            </w:r>
            <w:r>
              <w:rPr>
                <w:rFonts w:ascii="宋体" w:eastAsia="宋体" w:hAnsi="宋体" w:hint="eastAsia"/>
                <w:b/>
                <w:u w:val="single"/>
              </w:rPr>
              <w:t xml:space="preserve">     </w:t>
            </w:r>
            <w:r>
              <w:rPr>
                <w:rFonts w:ascii="宋体" w:eastAsia="宋体" w:hAnsi="宋体" w:hint="eastAsia"/>
                <w:b/>
              </w:rPr>
              <w:t>元</w:t>
            </w:r>
          </w:p>
        </w:tc>
      </w:tr>
    </w:tbl>
    <w:p w:rsidR="0038255C" w:rsidRDefault="00A74414">
      <w:pPr>
        <w:widowControl/>
        <w:shd w:val="clear" w:color="auto" w:fill="FFFFFF"/>
        <w:jc w:val="left"/>
        <w:rPr>
          <w:rFonts w:ascii="宋体" w:eastAsia="宋体" w:hAnsi="宋体" w:cs="宋体"/>
          <w:b/>
          <w:color w:val="000000"/>
          <w:kern w:val="0"/>
        </w:rPr>
      </w:pPr>
      <w:r>
        <w:rPr>
          <w:rFonts w:ascii="宋体" w:eastAsia="宋体" w:hAnsi="宋体" w:cs="宋体" w:hint="eastAsia"/>
          <w:b/>
          <w:color w:val="000000"/>
          <w:kern w:val="0"/>
        </w:rPr>
        <w:t>注：</w:t>
      </w:r>
      <w:r>
        <w:rPr>
          <w:rFonts w:ascii="宋体" w:eastAsia="宋体" w:hAnsi="宋体" w:cs="宋体" w:hint="eastAsia"/>
          <w:b/>
          <w:color w:val="000000"/>
          <w:kern w:val="0"/>
        </w:rPr>
        <w:t xml:space="preserve">1.  </w:t>
      </w:r>
      <w:r>
        <w:rPr>
          <w:rFonts w:ascii="宋体" w:eastAsia="宋体" w:hAnsi="宋体" w:cs="宋体" w:hint="eastAsia"/>
          <w:b/>
          <w:color w:val="000000"/>
          <w:kern w:val="0"/>
        </w:rPr>
        <w:t>报价单位必须按报价表的格式填写，不得增加或删除表格内容。除单价、金额或项目要求填写的内容外，不得擅自改动报价表内容</w:t>
      </w:r>
      <w:r>
        <w:rPr>
          <w:rFonts w:ascii="宋体" w:eastAsia="宋体" w:hAnsi="宋体" w:cs="宋体" w:hint="eastAsia"/>
          <w:b/>
          <w:color w:val="000000"/>
          <w:kern w:val="0"/>
        </w:rPr>
        <w:t>；</w:t>
      </w:r>
    </w:p>
    <w:p w:rsidR="0038255C" w:rsidRDefault="00A74414">
      <w:pPr>
        <w:widowControl/>
        <w:numPr>
          <w:ilvl w:val="0"/>
          <w:numId w:val="1"/>
        </w:numPr>
        <w:shd w:val="clear" w:color="auto" w:fill="FFFFFF"/>
        <w:ind w:firstLineChars="200" w:firstLine="422"/>
        <w:jc w:val="left"/>
        <w:rPr>
          <w:rFonts w:ascii="宋体" w:eastAsia="宋体" w:hAnsi="宋体" w:cs="宋体"/>
          <w:b/>
          <w:color w:val="000000"/>
          <w:kern w:val="0"/>
        </w:rPr>
      </w:pPr>
      <w:r>
        <w:rPr>
          <w:rFonts w:ascii="宋体" w:eastAsia="宋体" w:hAnsi="宋体" w:cs="宋体" w:hint="eastAsia"/>
          <w:b/>
          <w:color w:val="000000"/>
          <w:kern w:val="0"/>
        </w:rPr>
        <w:t>所有价格均用人民币表示，单位为元，均为含</w:t>
      </w:r>
      <w:r>
        <w:rPr>
          <w:rFonts w:ascii="宋体" w:eastAsia="宋体" w:hAnsi="宋体" w:cs="宋体" w:hint="eastAsia"/>
          <w:b/>
          <w:bCs/>
          <w:color w:val="000000"/>
          <w:kern w:val="0"/>
        </w:rPr>
        <w:t>税价</w:t>
      </w:r>
      <w:r>
        <w:rPr>
          <w:rFonts w:ascii="宋体" w:eastAsia="宋体" w:hAnsi="宋体" w:cs="宋体" w:hint="eastAsia"/>
          <w:b/>
          <w:color w:val="000000"/>
          <w:kern w:val="0"/>
        </w:rPr>
        <w:t>；</w:t>
      </w:r>
    </w:p>
    <w:p w:rsidR="0038255C" w:rsidRDefault="00A74414">
      <w:pPr>
        <w:widowControl/>
        <w:numPr>
          <w:ilvl w:val="0"/>
          <w:numId w:val="1"/>
        </w:numPr>
        <w:shd w:val="clear" w:color="auto" w:fill="FFFFFF"/>
        <w:ind w:firstLineChars="200" w:firstLine="422"/>
        <w:jc w:val="left"/>
        <w:rPr>
          <w:rFonts w:ascii="宋体" w:eastAsia="宋体" w:hAnsi="宋体" w:cs="宋体"/>
          <w:b/>
          <w:bCs/>
          <w:color w:val="000000"/>
          <w:kern w:val="0"/>
        </w:rPr>
      </w:pPr>
      <w:r>
        <w:rPr>
          <w:rFonts w:ascii="宋体" w:eastAsia="宋体" w:hAnsi="宋体" w:cs="宋体" w:hint="eastAsia"/>
          <w:b/>
          <w:bCs/>
          <w:color w:val="000000"/>
          <w:kern w:val="0"/>
        </w:rPr>
        <w:t>大写金额和小写金额不一致的，以大写金额为准；</w:t>
      </w:r>
    </w:p>
    <w:p w:rsidR="0038255C" w:rsidRDefault="00A74414">
      <w:pPr>
        <w:widowControl/>
        <w:numPr>
          <w:ilvl w:val="0"/>
          <w:numId w:val="1"/>
        </w:numPr>
        <w:shd w:val="clear" w:color="auto" w:fill="FFFFFF"/>
        <w:ind w:firstLineChars="200" w:firstLine="422"/>
        <w:jc w:val="left"/>
        <w:rPr>
          <w:rFonts w:ascii="宋体" w:eastAsia="宋体" w:hAnsi="宋体" w:cs="宋体"/>
          <w:b/>
          <w:bCs/>
          <w:color w:val="000000"/>
          <w:kern w:val="0"/>
        </w:rPr>
      </w:pPr>
      <w:r>
        <w:rPr>
          <w:rFonts w:ascii="宋体" w:eastAsia="宋体" w:hAnsi="宋体" w:cs="宋体" w:hint="eastAsia"/>
          <w:b/>
          <w:bCs/>
          <w:color w:val="000000"/>
          <w:kern w:val="0"/>
        </w:rPr>
        <w:t>具体采购要求以《“人像大数据智能分析与识别关键技术及其在公共安全领域的规模应用”领域专利代理咨询服务邀请报价公告》为准。</w:t>
      </w:r>
    </w:p>
    <w:p w:rsidR="0038255C" w:rsidRDefault="00A74414">
      <w:pPr>
        <w:keepNext/>
        <w:keepLines/>
        <w:spacing w:line="560" w:lineRule="exact"/>
        <w:ind w:firstLineChars="1100" w:firstLine="3520"/>
        <w:jc w:val="left"/>
        <w:outlineLvl w:val="1"/>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报价单位（公章）：</w:t>
      </w:r>
      <w:r>
        <w:rPr>
          <w:rFonts w:ascii="仿宋_GB2312" w:eastAsia="仿宋_GB2312" w:hAnsi="仿宋_GB2312" w:cs="仿宋_GB2312" w:hint="eastAsia"/>
          <w:sz w:val="32"/>
          <w:szCs w:val="32"/>
          <w:u w:val="single"/>
        </w:rPr>
        <w:t xml:space="preserve">             </w:t>
      </w:r>
    </w:p>
    <w:p w:rsidR="0038255C" w:rsidRDefault="00A74414">
      <w:pPr>
        <w:ind w:firstLineChars="1100" w:firstLine="3520"/>
        <w:jc w:val="left"/>
      </w:pP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u w:val="single"/>
        </w:rPr>
        <w:t xml:space="preserve">                        </w:t>
      </w:r>
    </w:p>
    <w:sectPr w:rsidR="003825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0A539"/>
    <w:multiLevelType w:val="singleLevel"/>
    <w:tmpl w:val="8900A539"/>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5C"/>
    <w:rsid w:val="0038255C"/>
    <w:rsid w:val="00A74414"/>
    <w:rsid w:val="02564655"/>
    <w:rsid w:val="051A3C73"/>
    <w:rsid w:val="07C2302D"/>
    <w:rsid w:val="14313364"/>
    <w:rsid w:val="2E972D2C"/>
    <w:rsid w:val="32DF11FA"/>
    <w:rsid w:val="38E668EC"/>
    <w:rsid w:val="465313DA"/>
    <w:rsid w:val="488467FE"/>
    <w:rsid w:val="56476C03"/>
    <w:rsid w:val="593776DB"/>
    <w:rsid w:val="5DA41C34"/>
    <w:rsid w:val="618E533F"/>
    <w:rsid w:val="6CBD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GZIS</dc:creator>
  <cp:lastModifiedBy>GZIS</cp:lastModifiedBy>
  <cp:revision>2</cp:revision>
  <dcterms:created xsi:type="dcterms:W3CDTF">2020-04-30T07:31:00Z</dcterms:created>
  <dcterms:modified xsi:type="dcterms:W3CDTF">2020-05-08T01:15:00Z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